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C4219" w14:textId="77777777" w:rsidR="00EF5EE0" w:rsidRDefault="00EF5EE0" w:rsidP="00EF5EE0">
      <w:pPr>
        <w:widowControl w:val="0"/>
        <w:autoSpaceDE w:val="0"/>
        <w:autoSpaceDN w:val="0"/>
        <w:adjustRightInd w:val="0"/>
        <w:ind w:left="3940"/>
        <w:rPr>
          <w:sz w:val="24"/>
          <w:szCs w:val="24"/>
        </w:rPr>
      </w:pPr>
      <w:r>
        <w:rPr>
          <w:sz w:val="32"/>
          <w:szCs w:val="32"/>
        </w:rPr>
        <w:t>Implementing Standards for Mathematical Practices</w:t>
      </w:r>
    </w:p>
    <w:p w14:paraId="60A07F37" w14:textId="77777777" w:rsidR="00EF5EE0" w:rsidRDefault="00EF5EE0" w:rsidP="00EF5EE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6600DE" wp14:editId="323C0D54">
                <wp:simplePos x="0" y="0"/>
                <wp:positionH relativeFrom="column">
                  <wp:posOffset>159385</wp:posOffset>
                </wp:positionH>
                <wp:positionV relativeFrom="paragraph">
                  <wp:posOffset>328930</wp:posOffset>
                </wp:positionV>
                <wp:extent cx="9180195" cy="0"/>
                <wp:effectExtent l="19685" t="29210" r="33020" b="34290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25.9pt" to="735.4pt,2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" o:allowincell="f" strokecolor="#622423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4D830B3" wp14:editId="34D10D0F">
                <wp:simplePos x="0" y="0"/>
                <wp:positionH relativeFrom="column">
                  <wp:posOffset>159385</wp:posOffset>
                </wp:positionH>
                <wp:positionV relativeFrom="paragraph">
                  <wp:posOffset>296545</wp:posOffset>
                </wp:positionV>
                <wp:extent cx="9180195" cy="0"/>
                <wp:effectExtent l="6985" t="9525" r="20320" b="28575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23.35pt" to="735.4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" o:allowincell="f" strokecolor="#622423" strokeweight="9143emu"/>
            </w:pict>
          </mc:Fallback>
        </mc:AlternateContent>
      </w:r>
    </w:p>
    <w:p w14:paraId="083D3B6C" w14:textId="77777777" w:rsidR="00EF5EE0" w:rsidRDefault="00EF5EE0" w:rsidP="00EF5EE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01D5AED" w14:textId="77777777" w:rsidR="00EF5EE0" w:rsidRDefault="00EF5EE0" w:rsidP="00EF5EE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713614E1" w14:textId="77777777" w:rsidR="00EF5EE0" w:rsidRDefault="00EF5EE0" w:rsidP="00EF5EE0">
      <w:pPr>
        <w:widowControl w:val="0"/>
        <w:autoSpaceDE w:val="0"/>
        <w:autoSpaceDN w:val="0"/>
        <w:adjustRightInd w:val="0"/>
        <w:spacing w:line="214" w:lineRule="exact"/>
        <w:rPr>
          <w:sz w:val="24"/>
          <w:szCs w:val="24"/>
        </w:rPr>
      </w:pPr>
    </w:p>
    <w:p w14:paraId="42CBF353" w14:textId="77777777" w:rsidR="00EF5EE0" w:rsidRDefault="00EF5EE0" w:rsidP="00EF5EE0">
      <w:pPr>
        <w:widowControl w:val="0"/>
        <w:autoSpaceDE w:val="0"/>
        <w:autoSpaceDN w:val="0"/>
        <w:adjustRightInd w:val="0"/>
        <w:ind w:left="280"/>
        <w:jc w:val="center"/>
        <w:rPr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#6 Attend to precision.</w:t>
      </w:r>
      <w:proofErr w:type="gramEnd"/>
    </w:p>
    <w:p w14:paraId="25428D19" w14:textId="77777777" w:rsidR="00EF5EE0" w:rsidRDefault="00EF5EE0" w:rsidP="00EF5EE0">
      <w:pPr>
        <w:widowControl w:val="0"/>
        <w:autoSpaceDE w:val="0"/>
        <w:autoSpaceDN w:val="0"/>
        <w:adjustRightInd w:val="0"/>
        <w:spacing w:line="26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2EEBD9B" wp14:editId="2BECD640">
                <wp:simplePos x="0" y="0"/>
                <wp:positionH relativeFrom="column">
                  <wp:posOffset>2540</wp:posOffset>
                </wp:positionH>
                <wp:positionV relativeFrom="paragraph">
                  <wp:posOffset>2950210</wp:posOffset>
                </wp:positionV>
                <wp:extent cx="9436100" cy="0"/>
                <wp:effectExtent l="15240" t="10160" r="22860" b="2794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2.3pt" to="743.2pt,2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" o:allowincell="f" strokeweight="6095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7E42127" wp14:editId="45D8AF15">
                <wp:simplePos x="0" y="0"/>
                <wp:positionH relativeFrom="column">
                  <wp:posOffset>5080</wp:posOffset>
                </wp:positionH>
                <wp:positionV relativeFrom="paragraph">
                  <wp:posOffset>180975</wp:posOffset>
                </wp:positionV>
                <wp:extent cx="0" cy="5669280"/>
                <wp:effectExtent l="17780" t="9525" r="20320" b="23495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9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25pt" to=".4pt,46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" o:allowincell="f" strokeweight="6095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4C19145" wp14:editId="30EED956">
                <wp:simplePos x="0" y="0"/>
                <wp:positionH relativeFrom="column">
                  <wp:posOffset>9436100</wp:posOffset>
                </wp:positionH>
                <wp:positionV relativeFrom="paragraph">
                  <wp:posOffset>180975</wp:posOffset>
                </wp:positionV>
                <wp:extent cx="0" cy="5669280"/>
                <wp:effectExtent l="12700" t="9525" r="25400" b="23495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928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3pt,14.25pt" to="743pt,46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NAIh0CAABDBAAADgAAAGRycy9lMm9Eb2MueG1srFPNjtowEL5X6jtYvkMSNlC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" o:allowincell="f" strokeweight="6108emu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420"/>
        <w:gridCol w:w="7420"/>
      </w:tblGrid>
      <w:tr w:rsidR="00EF5EE0" w14:paraId="6A1720E0" w14:textId="77777777" w:rsidTr="00303D10">
        <w:trPr>
          <w:trHeight w:val="417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52BB8AD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14:paraId="795867FC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ind w:left="10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Summary of Standards for Mathematical Practice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4F9A3604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ind w:left="12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Questions to Develop Mathematical Thinking</w:t>
            </w:r>
          </w:p>
        </w:tc>
      </w:tr>
      <w:tr w:rsidR="00EF5EE0" w14:paraId="3EAD96AE" w14:textId="77777777" w:rsidTr="00303D10">
        <w:trPr>
          <w:trHeight w:val="13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552105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0E08905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60F5543D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</w:tr>
      <w:tr w:rsidR="00EF5EE0" w14:paraId="00B1A28B" w14:textId="77777777" w:rsidTr="00303D10">
        <w:trPr>
          <w:trHeight w:val="4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A67FB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F3C8B3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6. Attend to precision.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3D90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mathematical terms apply in this situation?</w:t>
            </w:r>
          </w:p>
        </w:tc>
      </w:tr>
      <w:tr w:rsidR="00EF5EE0" w14:paraId="36B912D7" w14:textId="77777777" w:rsidTr="00303D10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5712F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C3E4E2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4"/>
              </w:rPr>
              <w:t>• Communicate precisely with others and try to use clear mathematical language when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051A5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How did you know your solution was reasonable?</w:t>
            </w:r>
          </w:p>
        </w:tc>
      </w:tr>
      <w:tr w:rsidR="00EF5EE0" w14:paraId="33016922" w14:textId="77777777" w:rsidTr="00303D10">
        <w:trPr>
          <w:trHeight w:val="24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96B2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E62DA4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discussing</w:t>
            </w:r>
            <w:proofErr w:type="gramEnd"/>
            <w:r>
              <w:rPr>
                <w:rFonts w:ascii="Arial" w:hAnsi="Arial" w:cs="Arial"/>
              </w:rPr>
              <w:t xml:space="preserve"> their reasoning.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1B388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Explain how you might show that your solution answers the problem.</w:t>
            </w:r>
          </w:p>
        </w:tc>
      </w:tr>
      <w:tr w:rsidR="00EF5EE0" w14:paraId="05775DA5" w14:textId="77777777" w:rsidTr="00303D10">
        <w:trPr>
          <w:trHeight w:val="3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B1970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7BC099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 Understand meanings of symbols used in mathematics and can label quantities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85812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Is there a more efficient strategy?</w:t>
            </w:r>
          </w:p>
        </w:tc>
      </w:tr>
      <w:tr w:rsidR="00EF5EE0" w14:paraId="1EF7771F" w14:textId="77777777" w:rsidTr="00303D10">
        <w:trPr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31C5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92408F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appropriately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3A0AA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How are you showing the meaning of the quantities?</w:t>
            </w:r>
          </w:p>
        </w:tc>
      </w:tr>
      <w:tr w:rsidR="00EF5EE0" w14:paraId="4703C7F3" w14:textId="77777777" w:rsidTr="00303D10">
        <w:trPr>
          <w:trHeight w:val="3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1A02E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8AB5DD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• Express numerical answers with a degree of precision appropriate for the problem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FBF1E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symbols or mathematical notations are important in this problem?</w:t>
            </w:r>
          </w:p>
        </w:tc>
      </w:tr>
      <w:tr w:rsidR="00EF5EE0" w14:paraId="6172C025" w14:textId="77777777" w:rsidTr="00303D10">
        <w:trPr>
          <w:trHeight w:val="2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A9E40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35E972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context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99F57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What mathematical language</w:t>
            </w:r>
            <w:proofErr w:type="gramStart"/>
            <w:r>
              <w:rPr>
                <w:rFonts w:ascii="Arial" w:hAnsi="Arial" w:cs="Arial"/>
                <w:w w:val="98"/>
              </w:rPr>
              <w:t>...,</w:t>
            </w:r>
            <w:proofErr w:type="gramEnd"/>
            <w:r>
              <w:rPr>
                <w:rFonts w:ascii="Arial" w:hAnsi="Arial" w:cs="Arial"/>
                <w:w w:val="98"/>
              </w:rPr>
              <w:t xml:space="preserve"> definitions..., properties can you use to explain...?</w:t>
            </w:r>
          </w:p>
        </w:tc>
      </w:tr>
      <w:tr w:rsidR="00EF5EE0" w14:paraId="68A69F55" w14:textId="77777777" w:rsidTr="00303D10">
        <w:trPr>
          <w:trHeight w:val="3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228BB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2146E2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 Calculate efficiently and accurately.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0160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How could you test your solution to see if it answers the problem?</w:t>
            </w:r>
          </w:p>
        </w:tc>
      </w:tr>
      <w:tr w:rsidR="00EF5EE0" w14:paraId="43AF86C6" w14:textId="77777777" w:rsidTr="00303D10">
        <w:trPr>
          <w:trHeight w:val="43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3B6974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495E5C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5B362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FD24168" w14:textId="77777777" w:rsidR="00EF5EE0" w:rsidRDefault="00EF5EE0" w:rsidP="00EF5EE0">
      <w:pPr>
        <w:widowControl w:val="0"/>
        <w:autoSpaceDE w:val="0"/>
        <w:autoSpaceDN w:val="0"/>
        <w:adjustRightInd w:val="0"/>
        <w:spacing w:line="14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61486D7" wp14:editId="6C85D4B2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9423400" cy="571500"/>
                <wp:effectExtent l="0" t="1270" r="3175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0" cy="571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75pt;margin-top:0;width:742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" o:allowincell="f" fillcolor="#bfbfbf" stroked="f"/>
            </w:pict>
          </mc:Fallback>
        </mc:AlternateContent>
      </w:r>
    </w:p>
    <w:p w14:paraId="002406B5" w14:textId="77777777" w:rsidR="00EF5EE0" w:rsidRDefault="00EF5EE0" w:rsidP="00EF5EE0">
      <w:pPr>
        <w:widowControl w:val="0"/>
        <w:autoSpaceDE w:val="0"/>
        <w:autoSpaceDN w:val="0"/>
        <w:adjustRightInd w:val="0"/>
        <w:spacing w:line="239" w:lineRule="auto"/>
        <w:ind w:left="3120"/>
        <w:rPr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Implementation Characteristics: What does it look like in planning and delivery?</w:t>
      </w:r>
    </w:p>
    <w:p w14:paraId="0121EBA8" w14:textId="77777777" w:rsidR="00EF5EE0" w:rsidRDefault="00EF5EE0" w:rsidP="00EF5EE0">
      <w:pPr>
        <w:widowControl w:val="0"/>
        <w:autoSpaceDE w:val="0"/>
        <w:autoSpaceDN w:val="0"/>
        <w:adjustRightInd w:val="0"/>
        <w:spacing w:line="66" w:lineRule="exact"/>
        <w:rPr>
          <w:sz w:val="24"/>
          <w:szCs w:val="24"/>
        </w:rPr>
      </w:pPr>
    </w:p>
    <w:p w14:paraId="0D5A2B5B" w14:textId="77777777" w:rsidR="00EF5EE0" w:rsidRDefault="00EF5EE0" w:rsidP="00EF5EE0">
      <w:pPr>
        <w:widowControl w:val="0"/>
        <w:tabs>
          <w:tab w:val="left" w:pos="7100"/>
        </w:tabs>
        <w:autoSpaceDE w:val="0"/>
        <w:autoSpaceDN w:val="0"/>
        <w:adjustRightInd w:val="0"/>
        <w:ind w:left="760"/>
        <w:rPr>
          <w:sz w:val="24"/>
          <w:szCs w:val="24"/>
        </w:rPr>
      </w:pPr>
      <w:r>
        <w:rPr>
          <w:rFonts w:ascii="Arial" w:hAnsi="Arial" w:cs="Arial"/>
          <w:b/>
          <w:bCs/>
        </w:rPr>
        <w:t>Task</w:t>
      </w:r>
      <w:r>
        <w:rPr>
          <w:rFonts w:ascii="Arial" w:hAnsi="Arial" w:cs="Arial"/>
        </w:rPr>
        <w:t>: elements to keep in mind when determining learning experiences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Teacher: </w:t>
      </w:r>
      <w:r>
        <w:rPr>
          <w:rFonts w:ascii="Arial" w:hAnsi="Arial" w:cs="Arial"/>
          <w:sz w:val="18"/>
          <w:szCs w:val="18"/>
        </w:rPr>
        <w:t>actions that further the development of math practices within their students</w:t>
      </w:r>
    </w:p>
    <w:p w14:paraId="573E010F" w14:textId="77777777" w:rsidR="00EF5EE0" w:rsidRDefault="00EF5EE0" w:rsidP="00EF5EE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00BB880D" w14:textId="77777777" w:rsidR="00EF5EE0" w:rsidRDefault="00EF5EE0" w:rsidP="00EF5EE0">
      <w:pPr>
        <w:widowControl w:val="0"/>
        <w:autoSpaceDE w:val="0"/>
        <w:autoSpaceDN w:val="0"/>
        <w:adjustRightInd w:val="0"/>
        <w:spacing w:line="226" w:lineRule="exact"/>
        <w:rPr>
          <w:sz w:val="24"/>
          <w:szCs w:val="24"/>
        </w:rPr>
      </w:pPr>
    </w:p>
    <w:p w14:paraId="355F07E8" w14:textId="77777777" w:rsidR="00EF5EE0" w:rsidRDefault="00EF5EE0" w:rsidP="00EF5EE0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Task:</w:t>
      </w:r>
    </w:p>
    <w:p w14:paraId="19BF1711" w14:textId="77777777" w:rsidR="00EF5EE0" w:rsidRDefault="00EF5EE0" w:rsidP="00EF5EE0">
      <w:pPr>
        <w:widowControl w:val="0"/>
        <w:autoSpaceDE w:val="0"/>
        <w:autoSpaceDN w:val="0"/>
        <w:adjustRightInd w:val="0"/>
        <w:spacing w:line="107" w:lineRule="exact"/>
        <w:rPr>
          <w:sz w:val="24"/>
          <w:szCs w:val="24"/>
        </w:rPr>
      </w:pPr>
    </w:p>
    <w:p w14:paraId="52E4A69A" w14:textId="77777777" w:rsidR="00EF5EE0" w:rsidRPr="000D676E" w:rsidRDefault="00EF5EE0" w:rsidP="000D67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0D676E">
        <w:rPr>
          <w:rFonts w:ascii="Arial" w:hAnsi="Arial" w:cs="Arial"/>
        </w:rPr>
        <w:t>Requires students to use precise vocabulary (in written and verbal responses) when communicating mathematical ideas.</w:t>
      </w:r>
    </w:p>
    <w:p w14:paraId="28D845B7" w14:textId="77777777" w:rsidR="00EF5EE0" w:rsidRDefault="00EF5EE0" w:rsidP="00EF5EE0">
      <w:pPr>
        <w:widowControl w:val="0"/>
        <w:autoSpaceDE w:val="0"/>
        <w:autoSpaceDN w:val="0"/>
        <w:adjustRightInd w:val="0"/>
        <w:spacing w:line="107" w:lineRule="exact"/>
        <w:rPr>
          <w:sz w:val="24"/>
          <w:szCs w:val="24"/>
        </w:rPr>
      </w:pPr>
    </w:p>
    <w:p w14:paraId="0BF73E86" w14:textId="77777777" w:rsidR="00EF5EE0" w:rsidRPr="000D676E" w:rsidRDefault="00EF5EE0" w:rsidP="000D67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0D676E">
        <w:rPr>
          <w:rFonts w:ascii="Arial" w:hAnsi="Arial" w:cs="Arial"/>
        </w:rPr>
        <w:t>Expects students to use symbols appropriately.</w:t>
      </w:r>
    </w:p>
    <w:p w14:paraId="27264145" w14:textId="77777777" w:rsidR="00EF5EE0" w:rsidRDefault="00EF5EE0" w:rsidP="00EF5EE0">
      <w:pPr>
        <w:widowControl w:val="0"/>
        <w:autoSpaceDE w:val="0"/>
        <w:autoSpaceDN w:val="0"/>
        <w:adjustRightInd w:val="0"/>
        <w:spacing w:line="107" w:lineRule="exact"/>
        <w:rPr>
          <w:sz w:val="24"/>
          <w:szCs w:val="24"/>
        </w:rPr>
      </w:pPr>
    </w:p>
    <w:p w14:paraId="01A2BC74" w14:textId="77777777" w:rsidR="00EF5EE0" w:rsidRPr="000D676E" w:rsidRDefault="00EF5EE0" w:rsidP="000D67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0D676E">
        <w:rPr>
          <w:rFonts w:ascii="Arial" w:hAnsi="Arial" w:cs="Arial"/>
        </w:rPr>
        <w:t>Embeds expectations of how precise the solution needs to be (some may more appropriately be estimates).</w:t>
      </w:r>
    </w:p>
    <w:p w14:paraId="5B244D16" w14:textId="77777777" w:rsidR="00EF5EE0" w:rsidRDefault="00EF5EE0" w:rsidP="00EF5EE0">
      <w:pPr>
        <w:widowControl w:val="0"/>
        <w:autoSpaceDE w:val="0"/>
        <w:autoSpaceDN w:val="0"/>
        <w:adjustRightInd w:val="0"/>
        <w:spacing w:line="256" w:lineRule="exact"/>
        <w:rPr>
          <w:sz w:val="24"/>
          <w:szCs w:val="24"/>
        </w:rPr>
      </w:pPr>
    </w:p>
    <w:p w14:paraId="1AAE1F82" w14:textId="77777777" w:rsidR="00EF5EE0" w:rsidRDefault="00EF5EE0" w:rsidP="00EF5EE0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Teacher:</w:t>
      </w:r>
    </w:p>
    <w:p w14:paraId="24FB8D5A" w14:textId="77777777" w:rsidR="00EF5EE0" w:rsidRDefault="00EF5EE0" w:rsidP="00EF5EE0">
      <w:pPr>
        <w:widowControl w:val="0"/>
        <w:autoSpaceDE w:val="0"/>
        <w:autoSpaceDN w:val="0"/>
        <w:adjustRightInd w:val="0"/>
        <w:spacing w:line="110" w:lineRule="exact"/>
        <w:rPr>
          <w:sz w:val="24"/>
          <w:szCs w:val="24"/>
        </w:rPr>
      </w:pPr>
    </w:p>
    <w:p w14:paraId="616A8857" w14:textId="77777777" w:rsidR="00EF5EE0" w:rsidRPr="000D676E" w:rsidRDefault="00EF5EE0" w:rsidP="000D67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0D676E">
        <w:rPr>
          <w:rFonts w:ascii="Arial" w:hAnsi="Arial" w:cs="Arial"/>
        </w:rPr>
        <w:t>Consistently demands and models precision in communication and in mathematical solutions. (</w:t>
      </w:r>
      <w:proofErr w:type="gramStart"/>
      <w:r w:rsidRPr="000D676E">
        <w:rPr>
          <w:rFonts w:ascii="Arial" w:hAnsi="Arial" w:cs="Arial"/>
          <w:i/>
          <w:iCs/>
        </w:rPr>
        <w:t>uses</w:t>
      </w:r>
      <w:proofErr w:type="gramEnd"/>
      <w:r w:rsidRPr="000D676E">
        <w:rPr>
          <w:rFonts w:ascii="Arial" w:hAnsi="Arial" w:cs="Arial"/>
          <w:i/>
          <w:iCs/>
        </w:rPr>
        <w:t xml:space="preserve"> and models correct content terminology</w:t>
      </w:r>
      <w:r w:rsidRPr="000D676E">
        <w:rPr>
          <w:rFonts w:ascii="Arial" w:hAnsi="Arial" w:cs="Arial"/>
        </w:rPr>
        <w:t>).</w:t>
      </w:r>
    </w:p>
    <w:p w14:paraId="4EFD58DB" w14:textId="77777777" w:rsidR="00EF5EE0" w:rsidRDefault="00EF5EE0" w:rsidP="00EF5EE0">
      <w:pPr>
        <w:widowControl w:val="0"/>
        <w:autoSpaceDE w:val="0"/>
        <w:autoSpaceDN w:val="0"/>
        <w:adjustRightInd w:val="0"/>
        <w:spacing w:line="109" w:lineRule="exact"/>
        <w:rPr>
          <w:sz w:val="24"/>
          <w:szCs w:val="24"/>
        </w:rPr>
      </w:pPr>
    </w:p>
    <w:p w14:paraId="6846AEEF" w14:textId="77777777" w:rsidR="000D676E" w:rsidRPr="000D676E" w:rsidRDefault="00EF5EE0" w:rsidP="000D676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45" w:lineRule="auto"/>
        <w:ind w:right="640"/>
        <w:rPr>
          <w:sz w:val="24"/>
          <w:szCs w:val="24"/>
        </w:rPr>
      </w:pPr>
      <w:r w:rsidRPr="000D676E">
        <w:rPr>
          <w:rFonts w:ascii="Arial" w:hAnsi="Arial" w:cs="Arial"/>
        </w:rPr>
        <w:t>Expects students to use precise mathematical vocabulary during mathematical conversations. (</w:t>
      </w:r>
      <w:proofErr w:type="gramStart"/>
      <w:r w:rsidRPr="000D676E">
        <w:rPr>
          <w:rFonts w:ascii="Arial" w:hAnsi="Arial" w:cs="Arial"/>
          <w:i/>
          <w:iCs/>
        </w:rPr>
        <w:t>identifies</w:t>
      </w:r>
      <w:proofErr w:type="gramEnd"/>
      <w:r w:rsidRPr="000D676E">
        <w:rPr>
          <w:rFonts w:ascii="Arial" w:hAnsi="Arial" w:cs="Arial"/>
          <w:i/>
          <w:iCs/>
        </w:rPr>
        <w:t xml:space="preserve"> incomplete responses and asks students to revise their response</w:t>
      </w:r>
      <w:r w:rsidRPr="000D676E">
        <w:rPr>
          <w:rFonts w:ascii="Arial" w:hAnsi="Arial" w:cs="Arial"/>
        </w:rPr>
        <w:t xml:space="preserve">). </w:t>
      </w:r>
    </w:p>
    <w:p w14:paraId="7AB1FDCF" w14:textId="77777777" w:rsidR="00EF5EE0" w:rsidRPr="000D676E" w:rsidRDefault="00EF5EE0" w:rsidP="000D676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45" w:lineRule="auto"/>
        <w:ind w:right="640"/>
        <w:rPr>
          <w:sz w:val="24"/>
          <w:szCs w:val="24"/>
        </w:rPr>
      </w:pPr>
      <w:r w:rsidRPr="000D676E">
        <w:rPr>
          <w:rFonts w:ascii="Arial" w:hAnsi="Arial" w:cs="Arial"/>
        </w:rPr>
        <w:t>Questions students to identify symbols, quantities, and units in a clear manner</w:t>
      </w:r>
    </w:p>
    <w:p w14:paraId="1962D920" w14:textId="77777777" w:rsidR="00EF5EE0" w:rsidRDefault="00EF5EE0" w:rsidP="00EF5EE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EF5EE0">
          <w:pgSz w:w="15840" w:h="12240" w:orient="landscape"/>
          <w:pgMar w:top="0" w:right="540" w:bottom="198" w:left="440" w:header="720" w:footer="720" w:gutter="0"/>
          <w:cols w:space="720" w:equalWidth="0">
            <w:col w:w="14860"/>
          </w:cols>
          <w:noEndnote/>
        </w:sectPr>
      </w:pPr>
    </w:p>
    <w:p w14:paraId="00305BE6" w14:textId="77777777" w:rsidR="00EF5EE0" w:rsidRDefault="00EF5EE0" w:rsidP="00EF5EE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5A422DAA" w14:textId="77777777" w:rsidR="00EF5EE0" w:rsidRDefault="00EF5EE0" w:rsidP="00EF5EE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7DECBEB" w14:textId="77777777" w:rsidR="00EF5EE0" w:rsidRDefault="00EF5EE0" w:rsidP="00EF5EE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7941D394" w14:textId="77777777" w:rsidR="00EF5EE0" w:rsidRDefault="00EF5EE0" w:rsidP="00EF5EE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D5ED378" w14:textId="77777777" w:rsidR="00EF5EE0" w:rsidRDefault="000D676E" w:rsidP="00EF5EE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53DB4C3" wp14:editId="0B4C7FAC">
                <wp:simplePos x="0" y="0"/>
                <wp:positionH relativeFrom="column">
                  <wp:posOffset>-177800</wp:posOffset>
                </wp:positionH>
                <wp:positionV relativeFrom="paragraph">
                  <wp:posOffset>116205</wp:posOffset>
                </wp:positionV>
                <wp:extent cx="9436100" cy="0"/>
                <wp:effectExtent l="0" t="0" r="12700" b="2540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9.15pt" to="729.0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" o:allowincell="f" strokeweight="6095emu"/>
            </w:pict>
          </mc:Fallback>
        </mc:AlternateContent>
      </w:r>
      <w:bookmarkEnd w:id="0"/>
    </w:p>
    <w:p w14:paraId="69E3826D" w14:textId="77777777" w:rsidR="00EF5EE0" w:rsidRDefault="00EF5EE0" w:rsidP="00EF5EE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580F75B9" w14:textId="77777777" w:rsidR="00EF5EE0" w:rsidRDefault="00EF5EE0" w:rsidP="00EF5EE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4242A26" w14:textId="77777777" w:rsidR="00EF5EE0" w:rsidRDefault="00EF5EE0" w:rsidP="00EF5EE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5A71DBE1" w14:textId="77777777" w:rsidR="00EF5EE0" w:rsidRDefault="00EF5EE0" w:rsidP="00EF5EE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5D0D2C0A" w14:textId="77777777" w:rsidR="000D676E" w:rsidRDefault="000D676E" w:rsidP="000D67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i/>
          <w:iCs/>
        </w:rPr>
        <w:t>Institute for Advanced Study/Park City Mathematics Institute</w:t>
      </w:r>
      <w:r>
        <w:rPr>
          <w:rFonts w:ascii="Arial" w:hAnsi="Arial" w:cs="Arial"/>
        </w:rPr>
        <w:t>/ Created by Learning Services, Modified by Melisa Hancock, 2013</w:t>
      </w:r>
    </w:p>
    <w:p w14:paraId="5D5F6BA6" w14:textId="77777777" w:rsidR="00EF5EE0" w:rsidRDefault="00EF5EE0" w:rsidP="00EF5EE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0B1AE5A" w14:textId="77777777" w:rsidR="00EF5EE0" w:rsidRDefault="00EF5EE0" w:rsidP="00EF5EE0">
      <w:pPr>
        <w:widowControl w:val="0"/>
        <w:autoSpaceDE w:val="0"/>
        <w:autoSpaceDN w:val="0"/>
        <w:adjustRightInd w:val="0"/>
        <w:spacing w:line="227" w:lineRule="exact"/>
        <w:rPr>
          <w:sz w:val="24"/>
          <w:szCs w:val="24"/>
        </w:rPr>
      </w:pPr>
    </w:p>
    <w:p w14:paraId="2B7A6D84" w14:textId="77777777" w:rsidR="00EF5EE0" w:rsidRPr="00636516" w:rsidRDefault="00EF5EE0" w:rsidP="00EF5EE0">
      <w:pPr>
        <w:widowControl w:val="0"/>
        <w:autoSpaceDE w:val="0"/>
        <w:autoSpaceDN w:val="0"/>
        <w:adjustRightInd w:val="0"/>
        <w:ind w:left="2160" w:firstLine="720"/>
        <w:jc w:val="center"/>
        <w:rPr>
          <w:sz w:val="36"/>
          <w:szCs w:val="24"/>
        </w:rPr>
      </w:pPr>
      <w:r w:rsidRPr="00636516">
        <w:rPr>
          <w:sz w:val="36"/>
          <w:szCs w:val="24"/>
        </w:rPr>
        <w:t>Reflections on This Week</w:t>
      </w:r>
      <w:r>
        <w:rPr>
          <w:sz w:val="36"/>
          <w:szCs w:val="24"/>
        </w:rPr>
        <w:t>: Mathematical Practice 6</w:t>
      </w:r>
    </w:p>
    <w:p w14:paraId="12C82AFC" w14:textId="77777777" w:rsidR="00EF5EE0" w:rsidRDefault="00EF5EE0" w:rsidP="00EF5EE0">
      <w:pPr>
        <w:widowControl w:val="0"/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14:paraId="2425CAB5" w14:textId="77777777" w:rsidR="00EF5EE0" w:rsidRDefault="00EF5EE0" w:rsidP="00EF5EE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leGrid"/>
        <w:tblW w:w="14760" w:type="dxa"/>
        <w:tblInd w:w="108" w:type="dxa"/>
        <w:tblLook w:val="04A0" w:firstRow="1" w:lastRow="0" w:firstColumn="1" w:lastColumn="0" w:noHBand="0" w:noVBand="1"/>
      </w:tblPr>
      <w:tblGrid>
        <w:gridCol w:w="14760"/>
      </w:tblGrid>
      <w:tr w:rsidR="00EF5EE0" w14:paraId="636FDEC8" w14:textId="77777777" w:rsidTr="00303D10">
        <w:tc>
          <w:tcPr>
            <w:tcW w:w="14760" w:type="dxa"/>
          </w:tcPr>
          <w:p w14:paraId="58DE4E54" w14:textId="77777777" w:rsidR="00EF5EE0" w:rsidRPr="00636516" w:rsidRDefault="00EF5EE0" w:rsidP="00303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4"/>
              </w:rPr>
            </w:pPr>
            <w:r w:rsidRPr="00636516">
              <w:rPr>
                <w:sz w:val="32"/>
                <w:szCs w:val="24"/>
              </w:rPr>
              <w:t>What did you do to incorporate this practice into your classroom this week? Explain.</w:t>
            </w:r>
          </w:p>
        </w:tc>
      </w:tr>
      <w:tr w:rsidR="00EF5EE0" w14:paraId="47A2EDBF" w14:textId="77777777" w:rsidTr="00303D10">
        <w:trPr>
          <w:trHeight w:val="562"/>
        </w:trPr>
        <w:tc>
          <w:tcPr>
            <w:tcW w:w="14760" w:type="dxa"/>
          </w:tcPr>
          <w:p w14:paraId="55C27892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9851AE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82557C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161E49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949EC1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09B097D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C7BCCD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EE0" w14:paraId="7EE72B5F" w14:textId="77777777" w:rsidTr="00303D10">
        <w:tc>
          <w:tcPr>
            <w:tcW w:w="14760" w:type="dxa"/>
          </w:tcPr>
          <w:p w14:paraId="5087A58E" w14:textId="77777777" w:rsidR="00EF5EE0" w:rsidRDefault="00EF5EE0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>Did you experience any difficulties incorporating this practice into your classroom this week? Explain.</w:t>
            </w:r>
          </w:p>
        </w:tc>
      </w:tr>
      <w:tr w:rsidR="00EF5EE0" w14:paraId="6D4F97C5" w14:textId="77777777" w:rsidTr="00303D10">
        <w:trPr>
          <w:trHeight w:val="562"/>
        </w:trPr>
        <w:tc>
          <w:tcPr>
            <w:tcW w:w="14760" w:type="dxa"/>
          </w:tcPr>
          <w:p w14:paraId="0577E635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C73B1F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33F31E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D02C473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376809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9F0FA3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27CF7C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EE0" w14:paraId="041A67F2" w14:textId="77777777" w:rsidTr="00303D10">
        <w:tc>
          <w:tcPr>
            <w:tcW w:w="14760" w:type="dxa"/>
          </w:tcPr>
          <w:p w14:paraId="217E4499" w14:textId="77777777" w:rsidR="00EF5EE0" w:rsidRDefault="00EF5EE0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>Did the use of the checklist help you to incorporate this practice into your classroom this week? Explain.</w:t>
            </w:r>
          </w:p>
        </w:tc>
      </w:tr>
      <w:tr w:rsidR="00EF5EE0" w14:paraId="19081FEA" w14:textId="77777777" w:rsidTr="00303D10">
        <w:trPr>
          <w:trHeight w:val="562"/>
        </w:trPr>
        <w:tc>
          <w:tcPr>
            <w:tcW w:w="14760" w:type="dxa"/>
          </w:tcPr>
          <w:p w14:paraId="04125189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CEA519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BA08FFE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9C0C9EF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0F9450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B9ADA2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470143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EE0" w14:paraId="5AA10889" w14:textId="77777777" w:rsidTr="00303D10">
        <w:tc>
          <w:tcPr>
            <w:tcW w:w="14760" w:type="dxa"/>
          </w:tcPr>
          <w:p w14:paraId="67BD0CCD" w14:textId="77777777" w:rsidR="00EF5EE0" w:rsidRDefault="00EF5EE0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 xml:space="preserve">Did the use of the </w:t>
            </w:r>
            <w:proofErr w:type="spellStart"/>
            <w:r w:rsidRPr="00636516">
              <w:rPr>
                <w:sz w:val="32"/>
                <w:szCs w:val="24"/>
              </w:rPr>
              <w:t>Weebly</w:t>
            </w:r>
            <w:proofErr w:type="spellEnd"/>
            <w:r w:rsidRPr="00636516">
              <w:rPr>
                <w:sz w:val="32"/>
                <w:szCs w:val="24"/>
              </w:rPr>
              <w:t xml:space="preserve"> module help you to incorporate this practice into your classroom this week? Explain.</w:t>
            </w:r>
          </w:p>
        </w:tc>
      </w:tr>
      <w:tr w:rsidR="00EF5EE0" w14:paraId="1409FCA1" w14:textId="77777777" w:rsidTr="00303D10">
        <w:trPr>
          <w:trHeight w:val="562"/>
        </w:trPr>
        <w:tc>
          <w:tcPr>
            <w:tcW w:w="14760" w:type="dxa"/>
          </w:tcPr>
          <w:p w14:paraId="6ED15778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157F6A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C60A36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82611A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D41816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ACBE37" w14:textId="77777777" w:rsidR="00EF5EE0" w:rsidRDefault="00EF5EE0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E2D6C40" w14:textId="77777777" w:rsidR="00EF5EE0" w:rsidRDefault="00EF5EE0" w:rsidP="00EF5EE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F9EC332" w14:textId="77777777" w:rsidR="00EF5EE0" w:rsidRDefault="00EF5EE0" w:rsidP="00EF5EE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8B316E0" w14:textId="77777777" w:rsidR="00EF5EE0" w:rsidRDefault="00EF5EE0" w:rsidP="00EF5EE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EF5EE0">
          <w:type w:val="continuous"/>
          <w:pgSz w:w="15840" w:h="12240" w:orient="landscape"/>
          <w:pgMar w:top="0" w:right="3820" w:bottom="198" w:left="720" w:header="720" w:footer="720" w:gutter="0"/>
          <w:cols w:space="720" w:equalWidth="0">
            <w:col w:w="11300"/>
          </w:cols>
          <w:noEndnote/>
        </w:sectPr>
      </w:pPr>
    </w:p>
    <w:p w14:paraId="698174AD" w14:textId="77777777" w:rsidR="00242267" w:rsidRDefault="00242267" w:rsidP="00EF5EE0">
      <w:pPr>
        <w:widowControl w:val="0"/>
        <w:autoSpaceDE w:val="0"/>
        <w:autoSpaceDN w:val="0"/>
        <w:adjustRightInd w:val="0"/>
        <w:ind w:left="3940"/>
      </w:pPr>
      <w:bookmarkStart w:id="1" w:name="page7"/>
      <w:bookmarkEnd w:id="1"/>
    </w:p>
    <w:sectPr w:rsidR="00242267" w:rsidSect="00EF5EE0">
      <w:pgSz w:w="15840" w:h="12240" w:orient="landscape"/>
      <w:pgMar w:top="0" w:right="540" w:bottom="176" w:left="440" w:header="720" w:footer="720" w:gutter="0"/>
      <w:cols w:space="720" w:equalWidth="0">
        <w:col w:w="14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26F3"/>
    <w:multiLevelType w:val="hybridMultilevel"/>
    <w:tmpl w:val="F44EFC14"/>
    <w:lvl w:ilvl="0" w:tplc="2F2C2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D0E66"/>
    <w:multiLevelType w:val="hybridMultilevel"/>
    <w:tmpl w:val="3F98FE0A"/>
    <w:lvl w:ilvl="0" w:tplc="2F2C2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E0"/>
    <w:rsid w:val="000D676E"/>
    <w:rsid w:val="00242267"/>
    <w:rsid w:val="00E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FD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E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EE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E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EE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Janeen Peretin</dc:creator>
  <cp:keywords/>
  <dc:description/>
  <cp:lastModifiedBy>Janeen Peretin</cp:lastModifiedBy>
  <cp:revision>2</cp:revision>
  <dcterms:created xsi:type="dcterms:W3CDTF">2013-08-31T21:13:00Z</dcterms:created>
  <dcterms:modified xsi:type="dcterms:W3CDTF">2013-09-01T20:28:00Z</dcterms:modified>
</cp:coreProperties>
</file>